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3A6" w:rsidRDefault="001473A6" w:rsidP="00106D6F">
      <w:pPr>
        <w:pStyle w:val="31"/>
        <w:shd w:val="clear" w:color="auto" w:fill="auto"/>
        <w:spacing w:line="240" w:lineRule="auto"/>
        <w:ind w:left="-360"/>
        <w:jc w:val="center"/>
        <w:rPr>
          <w:rStyle w:val="33"/>
          <w:rFonts w:cs="Times New Roman"/>
          <w:b/>
          <w:bCs/>
          <w:color w:val="000000"/>
          <w:sz w:val="24"/>
          <w:szCs w:val="24"/>
        </w:rPr>
      </w:pPr>
      <w:r>
        <w:rPr>
          <w:rStyle w:val="33"/>
          <w:rFonts w:cs="Times New Roman"/>
          <w:b/>
          <w:bCs/>
          <w:color w:val="000000"/>
          <w:sz w:val="24"/>
          <w:szCs w:val="24"/>
        </w:rPr>
        <w:t>О</w:t>
      </w:r>
      <w:r w:rsidR="00106D6F" w:rsidRPr="001473A6">
        <w:rPr>
          <w:rStyle w:val="33"/>
          <w:rFonts w:cs="Times New Roman"/>
          <w:b/>
          <w:bCs/>
          <w:color w:val="000000"/>
          <w:sz w:val="24"/>
          <w:szCs w:val="24"/>
        </w:rPr>
        <w:t>тчёт</w:t>
      </w:r>
    </w:p>
    <w:p w:rsidR="00106D6F" w:rsidRPr="001473A6" w:rsidRDefault="001473A6" w:rsidP="00106D6F">
      <w:pPr>
        <w:pStyle w:val="31"/>
        <w:shd w:val="clear" w:color="auto" w:fill="auto"/>
        <w:spacing w:line="240" w:lineRule="auto"/>
        <w:ind w:left="-360"/>
        <w:jc w:val="center"/>
        <w:rPr>
          <w:rStyle w:val="33"/>
          <w:rFonts w:cs="Times New Roman"/>
          <w:b/>
          <w:bCs/>
          <w:color w:val="000000"/>
          <w:sz w:val="24"/>
          <w:szCs w:val="24"/>
        </w:rPr>
      </w:pPr>
      <w:r>
        <w:rPr>
          <w:rStyle w:val="33"/>
          <w:rFonts w:cs="Times New Roman"/>
          <w:b/>
          <w:bCs/>
          <w:color w:val="000000"/>
          <w:sz w:val="24"/>
          <w:szCs w:val="24"/>
        </w:rPr>
        <w:t xml:space="preserve"> о работе школьного спортивного клуба МБОУ «Школа № 51» за 201</w:t>
      </w:r>
      <w:r w:rsidR="00EF01C1">
        <w:rPr>
          <w:rStyle w:val="33"/>
          <w:rFonts w:cs="Times New Roman"/>
          <w:b/>
          <w:bCs/>
          <w:color w:val="000000"/>
          <w:sz w:val="24"/>
          <w:szCs w:val="24"/>
        </w:rPr>
        <w:t>9</w:t>
      </w:r>
      <w:r>
        <w:rPr>
          <w:rStyle w:val="33"/>
          <w:rFonts w:cs="Times New Roman"/>
          <w:b/>
          <w:bCs/>
          <w:color w:val="000000"/>
          <w:sz w:val="24"/>
          <w:szCs w:val="24"/>
        </w:rPr>
        <w:t>-20</w:t>
      </w:r>
      <w:r w:rsidR="00EF01C1">
        <w:rPr>
          <w:rStyle w:val="33"/>
          <w:rFonts w:cs="Times New Roman"/>
          <w:b/>
          <w:bCs/>
          <w:color w:val="000000"/>
          <w:sz w:val="24"/>
          <w:szCs w:val="24"/>
        </w:rPr>
        <w:t>20</w:t>
      </w:r>
      <w:r>
        <w:rPr>
          <w:rStyle w:val="33"/>
          <w:rFonts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106D6F" w:rsidRPr="001473A6" w:rsidRDefault="00106D6F" w:rsidP="00106D6F">
      <w:pPr>
        <w:pStyle w:val="31"/>
        <w:shd w:val="clear" w:color="auto" w:fill="auto"/>
        <w:spacing w:line="240" w:lineRule="auto"/>
        <w:ind w:left="-360"/>
        <w:jc w:val="center"/>
        <w:rPr>
          <w:rStyle w:val="33"/>
          <w:rFonts w:cs="Times New Roman"/>
          <w:b/>
          <w:bCs/>
          <w:color w:val="000000"/>
          <w:sz w:val="24"/>
          <w:szCs w:val="24"/>
        </w:rPr>
      </w:pPr>
    </w:p>
    <w:p w:rsidR="00D40215" w:rsidRPr="001473A6" w:rsidRDefault="00106D6F" w:rsidP="00106D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раткая информация о клубе с момента его создания</w:t>
      </w:r>
    </w:p>
    <w:p w:rsidR="00106D6F" w:rsidRPr="001473A6" w:rsidRDefault="001473A6" w:rsidP="00E0194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Школьный спортивный клуб создан </w:t>
      </w:r>
      <w:r w:rsidR="00106D6F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МБОУ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№ 51»</w:t>
      </w:r>
      <w:r w:rsidR="00106D6F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589A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106D6F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106D6F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году. Его создание стало естественным продолжением </w:t>
      </w:r>
      <w:r w:rsidR="00B4589A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уже существующей ранее в школе большой работы спортивно –  оздоровительной направленности. </w:t>
      </w:r>
    </w:p>
    <w:p w:rsidR="00B4589A" w:rsidRPr="001473A6" w:rsidRDefault="00B4589A" w:rsidP="00E0194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были созданы неплохие условия для занятия детей спортом, но создание на базе школы школьного спортивного клуба стала огромным подспорьем и поддержкой актуального и значимого в школе направления работы. </w:t>
      </w:r>
    </w:p>
    <w:p w:rsidR="00B61B6D" w:rsidRPr="001473A6" w:rsidRDefault="000145F7" w:rsidP="00E0194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C74F25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адача клуба заключалась в пропаганде спорта среди детей и молодёжи, а так же получения высоких спортивных результатов своей работы. В течение всего учебного года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команды школы </w:t>
      </w:r>
      <w:r w:rsidR="00C74F25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 защищал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C74F25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честь школы и честь района на соревнованиях районного,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</w:t>
      </w:r>
      <w:r w:rsidR="00C74F25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</w:t>
      </w:r>
      <w:r w:rsidR="00C74F25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уровней. </w:t>
      </w:r>
    </w:p>
    <w:p w:rsidR="00D40215" w:rsidRPr="001473A6" w:rsidRDefault="00106D6F" w:rsidP="00106D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оздание условий для внедрения ВФСК «ГТО»</w:t>
      </w:r>
      <w:r w:rsidR="008C4F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</w:t>
      </w: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общеобразовательной организации</w:t>
      </w:r>
    </w:p>
    <w:p w:rsidR="00B12283" w:rsidRPr="001473A6" w:rsidRDefault="00ED0382" w:rsidP="00ED0382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физкультурно-спортивный комплекс «Готов к труду и обороне» (ГТО) занимает важное место в создании современной и эффективной системы физического воспитания населения и школьников в том числе. </w:t>
      </w:r>
      <w:r w:rsidR="00B12283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внедрения норм ГТО в образовательной организации </w:t>
      </w:r>
      <w:r w:rsidR="00BA14F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B12283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выстраивае</w:t>
      </w:r>
      <w:r w:rsidR="00BA14F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D5683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работу </w:t>
      </w:r>
      <w:r w:rsidR="00B12283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5683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сразу в </w:t>
      </w:r>
      <w:r w:rsidR="00B12283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нескольких направлениях</w:t>
      </w:r>
      <w:r w:rsidR="00D5683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12283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CB2" w:rsidRPr="001473A6" w:rsidRDefault="009F0F02" w:rsidP="00114C0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школе созданы условия для подготовки учащихся к сдаче ВФСК «ГТО»</w:t>
      </w:r>
      <w:r w:rsidR="00D5683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8056D" w:rsidRPr="004A7AAA" w:rsidRDefault="00D5683B" w:rsidP="00C8056D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 школе </w:t>
      </w:r>
      <w:r w:rsidR="004E5CB2"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создан</w:t>
      </w: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</w:t>
      </w:r>
      <w:r w:rsidR="004E5CB2"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материальн</w:t>
      </w: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ая</w:t>
      </w:r>
      <w:r w:rsidR="004E5CB2"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баз</w:t>
      </w: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</w:t>
      </w:r>
      <w:r w:rsidR="004E5CB2"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для занятий спортом</w:t>
      </w:r>
      <w:r w:rsidR="004E5CB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="004E5CB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E5CB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спортивным инвентарём, в школе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имеются </w:t>
      </w:r>
      <w:r w:rsidR="004E5CB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дв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E5CB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спортивных зал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56D" w:rsidRPr="004A7AAA" w:rsidRDefault="004E5CB2" w:rsidP="00C8056D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кадровый состав: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укомплектована высококвалифицированными учителями физической культуры, которые помогают учащимся  грамотно выстраивать программу личностного роста в области физкультуры и спорта в рамках   ВФСК «ГТО»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56D" w:rsidRPr="004A7AAA" w:rsidRDefault="001B3BBC" w:rsidP="00C8056D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система внеурочной занятости и дополнительного образования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: в школе ежегодно работает широкий спектр спортивных секций и занятий внеурочной деятельности спортивно-оздоровительной направленности. Это позволяет всем желающим заниматься спортом, найти своё направление развития и проявить себя на спортивной арене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56D" w:rsidRPr="004A7AAA" w:rsidRDefault="00154DFB" w:rsidP="00C8056D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система мероприятий спортивно-оздоровительной направленности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proofErr w:type="gramStart"/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«Дни  здоровья», «День рекордов школы», </w:t>
      </w:r>
      <w:r w:rsidR="00ED038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 по различным видам спорта, совместные спортивные праздники «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Папа, мама, я – спортивная семья»</w:t>
      </w:r>
      <w:r w:rsidR="00ED038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рисунков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 в моей жизни»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ED0382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конкурса фоторепортажей «От значка ГТО – к олимпийской медали»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пропаганда спорта и здорового образа жизни на ярких и реальных примерах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(встречи с ведущими спортсменами города и республики),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волонтёрского движения в школе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C8056D" w:rsidRPr="004A7AAA" w:rsidRDefault="00154DFB" w:rsidP="00C8056D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 w:rsidRPr="004A7A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пропаганда Всероссийского физкультурно-спортивного комплекса «Готов к труду и обороне»: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классных часов по теме «Готов к труду и обороне», наглядная агитация</w:t>
      </w:r>
      <w:r w:rsidR="00566C51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эмблемы ГТО в качестве оформления в спортивных залах школы, на стендах ШСК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разъяснительная работа учителей физкультуры по 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теме ВФСК «ГТО», дни контрольной сдачи норм ГТО</w:t>
      </w:r>
      <w:r w:rsidR="00566C51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желанию учащихся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размещение информации о ВФСК «ГТО» на страницах школьного сайта, освещение</w:t>
      </w:r>
      <w:proofErr w:type="gramEnd"/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данного вопроса на страницах школьной газеты</w:t>
      </w:r>
      <w:r w:rsidR="004A7AAA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77244" w:rsidRPr="004A7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C79CD" w:rsidRPr="001473A6" w:rsidRDefault="00AC79CD" w:rsidP="00AC79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Проведение физкультурно-оздоровительных и спортивно-массовых ме</w:t>
      </w: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роприятий</w:t>
      </w:r>
    </w:p>
    <w:p w:rsidR="00B23CFE" w:rsidRPr="001473A6" w:rsidRDefault="00B23CFE" w:rsidP="002C696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всей значимости урока</w:t>
      </w:r>
      <w:r w:rsidR="007E5F48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основы процесса физического воспитания</w:t>
      </w:r>
      <w:r w:rsidR="007E5F48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главенствующую роль в приобщении к ежедневным занятиям физическими упражнениями учащихся, безусловно</w:t>
      </w:r>
      <w:r w:rsidR="0011259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принадлежит внеклассной физкультурно-оздоровительной и спортивно-массовой рабо</w:t>
      </w:r>
      <w:r w:rsidR="0011259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те,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главной целью </w:t>
      </w:r>
      <w:r w:rsidR="0011259B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которой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внедрение физической культуры и спорта в повседневную жизнь и быт школьника.</w:t>
      </w:r>
    </w:p>
    <w:p w:rsidR="00B23CFE" w:rsidRPr="001473A6" w:rsidRDefault="0011259B" w:rsidP="002C696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э</w:t>
      </w:r>
      <w:r w:rsidR="00B23CFE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та работа наряду со сложившимися ее формами практически обогатилась весьма эффективными видами оздоровления учащихся, повышения их работоспособности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23CFE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Главное 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считаем то, что физкультурно</w:t>
      </w:r>
      <w:r w:rsidR="00B23CFE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-оздоровительные м</w:t>
      </w:r>
      <w:r w:rsidR="007E5F48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ероприятия, как правило, 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5F48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охватывают</w:t>
      </w:r>
      <w:r w:rsidR="00B23CFE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учащихся школы.</w:t>
      </w:r>
    </w:p>
    <w:p w:rsidR="00106D6F" w:rsidRPr="001473A6" w:rsidRDefault="00B23CFE" w:rsidP="007E5F4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роль в организации физкультурно-оздоровительных мероприятий в режиме учебного и внеурочного дня, организации внеклассной и спортивно-массовой работы</w:t>
      </w:r>
      <w:r w:rsidR="007E5F48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праву принадлежит школьному 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спортивному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1146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F65DD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C696B" w:rsidRPr="001473A6" w:rsidRDefault="002C696B" w:rsidP="002C696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Внеклассная спортивно-массовая работа в школе сопровождаться системой организации занятий спортивных секций и внеурочной деятельности спортивной направленности. </w:t>
      </w:r>
    </w:p>
    <w:p w:rsidR="00A73D07" w:rsidRPr="001473A6" w:rsidRDefault="002C696B" w:rsidP="00A73D07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секции - создаются для учащихся, желающих регулярно заниматься тем или иным видом спорта. При создании спортивной секции учитываются условия, позволяющие обеспечить их успешную работу – наличие спортивной базы, а так же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квалифицированных педагогов, которые могут проводить занятия.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зачисляются в школьный спортивный клуб и в спортивную секцию при наличии медицинской справки и заявления о вступлении в клуб. </w:t>
      </w:r>
    </w:p>
    <w:p w:rsidR="0011464B" w:rsidRDefault="00A73D07" w:rsidP="00A73D07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школьном спортивном клубе работают следующие спортивные секции: баскетбол для юношей, баскетбол для девушек, </w:t>
      </w:r>
      <w:r w:rsidR="0011464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мини-футбол для 5-9 классов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14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плавание на базе плавательного бассейна Казанского инновационного университета имени В.Г.Тимирясова.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E2CEE" w:rsidRPr="001473A6" w:rsidRDefault="000E2CEE" w:rsidP="000E2CE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Внеклассная сп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ортивно-массовая работа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сопровождается системой школ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спортивных соревнований,  с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партакиад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первенств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Их любят учащиеся всех классов. Соревнования стимулируют 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систематическим, регулярным занятиям спортом и являются эффективной формой пропаганды физической культуры и спорта среди школьников.</w:t>
      </w:r>
    </w:p>
    <w:p w:rsidR="000E2CEE" w:rsidRPr="001473A6" w:rsidRDefault="000E2CEE" w:rsidP="000E2CE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Внутришкольные соревнования проводятся по разным видам спорта (волейбол, баскетбол, футбол, теннис</w:t>
      </w:r>
      <w:r w:rsidR="0011464B">
        <w:rPr>
          <w:rFonts w:ascii="Times New Roman" w:eastAsia="Times New Roman" w:hAnsi="Times New Roman" w:cs="Times New Roman"/>
          <w:sz w:val="24"/>
          <w:szCs w:val="24"/>
          <w:lang w:eastAsia="ru-RU"/>
        </w:rPr>
        <w:t>, бадминтон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</w:t>
      </w:r>
      <w:r w:rsidR="001146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протяжении всего учебного года. Соревнования способствуют укреплению здоровья учащихся, их физическому развитию и физической подготовленности.</w:t>
      </w:r>
    </w:p>
    <w:p w:rsidR="000E2CEE" w:rsidRPr="001473A6" w:rsidRDefault="000E2CEE" w:rsidP="000E2CE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Совместные действия учителей физической культуры и учителей ОБЖ являются отличным фактором усиления физической и начальной военной подготовки учащихся старших классов</w:t>
      </w:r>
      <w:r w:rsidR="001627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рамках военн</w:t>
      </w:r>
      <w:proofErr w:type="gramStart"/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патриотической игры «Зарница», которая проводится в школе ежегодно, учащиеся проверяют свои силы и уровень своей подготовки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стрельбе, метанию гранаты,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беге и т.д.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E2CEE" w:rsidRPr="001473A6" w:rsidRDefault="000E2CEE" w:rsidP="000E2CE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дней здоровья и спорта предусматриваются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подвижные спортивные игры, массовые соревнования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«Веселые старты», «А, ну-ка парни!», «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А, ну-ка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девушки!», «Папа, Мама, я - спортивная семья!», «Кожаный мяч», «Белая ладья»,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зимних условиях - катания на лыжах, санках</w:t>
      </w:r>
      <w:r w:rsidR="003B1B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 показателем результативности дня здоровья является массовость. Поэтому, при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проведении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большое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уделяется занятости школьников, а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ктивному участию учащихся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запланированных видах программы. 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 в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ременно освобожденные от занятий физической культурой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находятся в составе класса на местах проведения спортивных мероприятий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организуют группу активных болельщиков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конечном итоге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 ска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зывается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достойное применение полученных знаний и навыков в дальнейшей жизнедеятельности</w:t>
      </w:r>
      <w:r w:rsidR="00FC1569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0215" w:rsidRPr="001473A6" w:rsidRDefault="00106D6F" w:rsidP="003B1B79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азработка и внедрение методических разработок и программ физкуль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турно</w:t>
      </w: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-оздоровительной направленности</w:t>
      </w:r>
    </w:p>
    <w:p w:rsidR="00106D6F" w:rsidRPr="001473A6" w:rsidRDefault="00DC12FA" w:rsidP="00A616D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школьного спортивного клуба работает довольно широкий спектр спортивных секций, ведутся занятия внеурочной деятельности</w:t>
      </w:r>
      <w:r w:rsidR="006A2FC6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(ВУД)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спортивно-оздоровительной направленности.  Работа этих секций и ВУД осуществляется на основе программ, составленных </w:t>
      </w:r>
      <w:r w:rsidR="002878FC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</w:t>
      </w:r>
      <w:r w:rsidR="002878FC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Федеральных государственных образовательных стандартов. Все программы согласованы на методических объединениях, согласованы с заместителем директора по воспитательной работе и утверждены приказом директора школы. </w:t>
      </w:r>
    </w:p>
    <w:p w:rsidR="006330EF" w:rsidRPr="001473A6" w:rsidRDefault="006330EF" w:rsidP="00A616D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</w:t>
      </w:r>
      <w:r w:rsidR="002878FC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в своей деятельности по формированию навыков здорового образа жизни опирается на программу </w:t>
      </w:r>
      <w:r w:rsidR="003B1B79">
        <w:rPr>
          <w:rFonts w:ascii="Times New Roman" w:eastAsia="Times New Roman" w:hAnsi="Times New Roman" w:cs="Times New Roman"/>
          <w:sz w:val="24"/>
          <w:szCs w:val="24"/>
          <w:lang w:eastAsia="ru-RU"/>
        </w:rPr>
        <w:t>с включением модуля «Самбо».</w:t>
      </w:r>
    </w:p>
    <w:p w:rsidR="00D40215" w:rsidRPr="001473A6" w:rsidRDefault="00106D6F" w:rsidP="00106D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D40215"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</w:t>
      </w:r>
      <w:r w:rsidRPr="00147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ция работы в каникулярное время</w:t>
      </w:r>
    </w:p>
    <w:p w:rsidR="00106D6F" w:rsidRPr="001473A6" w:rsidRDefault="00067FB5" w:rsidP="00067FB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спортивно-массовой работы в каникулярное время</w:t>
      </w:r>
      <w:r w:rsidR="003B1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важный аспект в деле приобщения детей к спорту. В нашем клубе двери спортивного зала открыты учащимся школы не только в учебное время, но и ежедневно во время каникул. </w:t>
      </w:r>
    </w:p>
    <w:p w:rsidR="00CA543C" w:rsidRPr="001473A6" w:rsidRDefault="00CA543C" w:rsidP="00067FB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каникулярное время в школе работают спортивные секции, ведутся занятия внеурочной деятельности спортивно-оздоровительной направленности. В это время активную позицию занимают и классные руководители, которые организуют для ребят «Весёлые старты», турниры по классам. </w:t>
      </w:r>
      <w:r w:rsidR="002878FC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начальном звене пользуется популярностью конкурсная программа по типу «Папа, мама, я- спортивная семья». </w:t>
      </w:r>
    </w:p>
    <w:p w:rsidR="00106D6F" w:rsidRDefault="00CA543C" w:rsidP="008C4F62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школы не остаются в стороне</w:t>
      </w:r>
      <w:r w:rsidR="00986080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спортивные соревнования </w:t>
      </w:r>
      <w:r w:rsidR="00986080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ученики-учителя</w:t>
      </w:r>
      <w:r w:rsidR="00986080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создают особый интерес к спорту и разжигают в ребятах желание держать всегда себя в форме, а пример учителя </w:t>
      </w:r>
      <w:r w:rsidR="00986080"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яркая </w:t>
      </w:r>
      <w:r w:rsidRPr="00147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тому поддержка. </w:t>
      </w:r>
    </w:p>
    <w:p w:rsidR="001A1747" w:rsidRDefault="001A1747" w:rsidP="001A1747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1747" w:rsidRDefault="001A1747" w:rsidP="001A1747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05A3" w:rsidRPr="001473A6" w:rsidRDefault="001A1747" w:rsidP="001A1747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7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Председатель спортивного клуба МБОУ «Школа № 51»                   А.А.Федоров</w:t>
      </w:r>
    </w:p>
    <w:sectPr w:rsidR="00A405A3" w:rsidRPr="001473A6" w:rsidSect="008C4F62">
      <w:footerReference w:type="default" r:id="rId7"/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FE2" w:rsidRDefault="001A0FE2" w:rsidP="00566C51">
      <w:pPr>
        <w:spacing w:after="0" w:line="240" w:lineRule="auto"/>
      </w:pPr>
      <w:r>
        <w:separator/>
      </w:r>
    </w:p>
  </w:endnote>
  <w:endnote w:type="continuationSeparator" w:id="0">
    <w:p w:rsidR="001A0FE2" w:rsidRDefault="001A0FE2" w:rsidP="0056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778" w:rsidRDefault="0015477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FE2" w:rsidRDefault="001A0FE2" w:rsidP="00566C51">
      <w:pPr>
        <w:spacing w:after="0" w:line="240" w:lineRule="auto"/>
      </w:pPr>
      <w:r>
        <w:separator/>
      </w:r>
    </w:p>
  </w:footnote>
  <w:footnote w:type="continuationSeparator" w:id="0">
    <w:p w:rsidR="001A0FE2" w:rsidRDefault="001A0FE2" w:rsidP="00566C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E33AE"/>
    <w:multiLevelType w:val="hybridMultilevel"/>
    <w:tmpl w:val="9FF4D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C35FC7"/>
    <w:multiLevelType w:val="hybridMultilevel"/>
    <w:tmpl w:val="C1B0078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0215"/>
    <w:rsid w:val="000145F7"/>
    <w:rsid w:val="00067FB5"/>
    <w:rsid w:val="000930E4"/>
    <w:rsid w:val="000B74A5"/>
    <w:rsid w:val="000D50B1"/>
    <w:rsid w:val="000E2CEE"/>
    <w:rsid w:val="00106D6F"/>
    <w:rsid w:val="0011259B"/>
    <w:rsid w:val="0011464B"/>
    <w:rsid w:val="00114C0D"/>
    <w:rsid w:val="0011792E"/>
    <w:rsid w:val="001473A6"/>
    <w:rsid w:val="00154778"/>
    <w:rsid w:val="00154DFB"/>
    <w:rsid w:val="00162786"/>
    <w:rsid w:val="001A0FE2"/>
    <w:rsid w:val="001A1747"/>
    <w:rsid w:val="001B3BBC"/>
    <w:rsid w:val="001F65DD"/>
    <w:rsid w:val="002002CC"/>
    <w:rsid w:val="00270965"/>
    <w:rsid w:val="0027438E"/>
    <w:rsid w:val="002878FC"/>
    <w:rsid w:val="002B0C4E"/>
    <w:rsid w:val="002C696B"/>
    <w:rsid w:val="003154F5"/>
    <w:rsid w:val="00321EBA"/>
    <w:rsid w:val="00345F20"/>
    <w:rsid w:val="003B1301"/>
    <w:rsid w:val="003B1B79"/>
    <w:rsid w:val="003F02DC"/>
    <w:rsid w:val="004079B2"/>
    <w:rsid w:val="00435304"/>
    <w:rsid w:val="0046309D"/>
    <w:rsid w:val="004634A7"/>
    <w:rsid w:val="004663C5"/>
    <w:rsid w:val="004A0EB2"/>
    <w:rsid w:val="004A7AAA"/>
    <w:rsid w:val="004C3EB0"/>
    <w:rsid w:val="004E5CB2"/>
    <w:rsid w:val="00566C51"/>
    <w:rsid w:val="006156F9"/>
    <w:rsid w:val="006330EF"/>
    <w:rsid w:val="00661F25"/>
    <w:rsid w:val="006A2FC6"/>
    <w:rsid w:val="006E4525"/>
    <w:rsid w:val="007549D0"/>
    <w:rsid w:val="007A165B"/>
    <w:rsid w:val="007E5F48"/>
    <w:rsid w:val="008613D2"/>
    <w:rsid w:val="008A0744"/>
    <w:rsid w:val="008C4F62"/>
    <w:rsid w:val="008F59A2"/>
    <w:rsid w:val="0092300D"/>
    <w:rsid w:val="00986080"/>
    <w:rsid w:val="00987D7A"/>
    <w:rsid w:val="00993387"/>
    <w:rsid w:val="009F0F02"/>
    <w:rsid w:val="00A405A3"/>
    <w:rsid w:val="00A616DE"/>
    <w:rsid w:val="00A73D07"/>
    <w:rsid w:val="00A8448D"/>
    <w:rsid w:val="00AA7435"/>
    <w:rsid w:val="00AC79CD"/>
    <w:rsid w:val="00AE1683"/>
    <w:rsid w:val="00B12283"/>
    <w:rsid w:val="00B23CFE"/>
    <w:rsid w:val="00B308DB"/>
    <w:rsid w:val="00B4589A"/>
    <w:rsid w:val="00B61B6D"/>
    <w:rsid w:val="00BA14F9"/>
    <w:rsid w:val="00BA16C4"/>
    <w:rsid w:val="00BC4D0A"/>
    <w:rsid w:val="00BC6FF4"/>
    <w:rsid w:val="00C65294"/>
    <w:rsid w:val="00C738F6"/>
    <w:rsid w:val="00C74F25"/>
    <w:rsid w:val="00C8056D"/>
    <w:rsid w:val="00C97DC8"/>
    <w:rsid w:val="00CA543C"/>
    <w:rsid w:val="00D40215"/>
    <w:rsid w:val="00D5683B"/>
    <w:rsid w:val="00DC12FA"/>
    <w:rsid w:val="00E0194D"/>
    <w:rsid w:val="00E13B53"/>
    <w:rsid w:val="00E409DE"/>
    <w:rsid w:val="00E43160"/>
    <w:rsid w:val="00E826B1"/>
    <w:rsid w:val="00EA2EAD"/>
    <w:rsid w:val="00EA4807"/>
    <w:rsid w:val="00ED0382"/>
    <w:rsid w:val="00EE5452"/>
    <w:rsid w:val="00EF01C1"/>
    <w:rsid w:val="00F77244"/>
    <w:rsid w:val="00F943E6"/>
    <w:rsid w:val="00FB43FC"/>
    <w:rsid w:val="00FC1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rsid w:val="00D40215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28">
    <w:name w:val="Основной текст (2)8"/>
    <w:basedOn w:val="2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33">
    <w:name w:val="Основной текст (3)3"/>
    <w:basedOn w:val="3"/>
    <w:uiPriority w:val="99"/>
    <w:rsid w:val="00D40215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D40215"/>
    <w:pPr>
      <w:widowControl w:val="0"/>
      <w:shd w:val="clear" w:color="auto" w:fill="FFFFFF"/>
      <w:spacing w:after="0" w:line="235" w:lineRule="exact"/>
      <w:jc w:val="both"/>
    </w:pPr>
    <w:rPr>
      <w:rFonts w:ascii="Times New Roman" w:hAnsi="Times New Roman"/>
      <w:b/>
      <w:bCs/>
      <w:sz w:val="26"/>
      <w:szCs w:val="26"/>
    </w:rPr>
  </w:style>
  <w:style w:type="paragraph" w:customStyle="1" w:styleId="21">
    <w:name w:val="Основной текст (2)1"/>
    <w:basedOn w:val="a"/>
    <w:link w:val="2"/>
    <w:uiPriority w:val="99"/>
    <w:rsid w:val="00D40215"/>
    <w:pPr>
      <w:widowControl w:val="0"/>
      <w:shd w:val="clear" w:color="auto" w:fill="FFFFFF"/>
      <w:spacing w:after="0" w:line="250" w:lineRule="exact"/>
      <w:jc w:val="both"/>
    </w:pPr>
    <w:rPr>
      <w:rFonts w:ascii="Times New Roman" w:hAnsi="Times New Roman"/>
      <w:spacing w:val="20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A1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65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5CB2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66C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6C51"/>
  </w:style>
  <w:style w:type="paragraph" w:styleId="a8">
    <w:name w:val="footer"/>
    <w:basedOn w:val="a"/>
    <w:link w:val="a9"/>
    <w:uiPriority w:val="99"/>
    <w:unhideWhenUsed/>
    <w:rsid w:val="00566C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6C51"/>
  </w:style>
  <w:style w:type="paragraph" w:styleId="aa">
    <w:name w:val="Normal (Web)"/>
    <w:basedOn w:val="a"/>
    <w:uiPriority w:val="99"/>
    <w:semiHidden/>
    <w:unhideWhenUsed/>
    <w:rsid w:val="00B23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345F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Light Grid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">
    <w:name w:val="Light Grid Accent 1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">
    <w:name w:val="Light Grid Accent 2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4">
    <w:name w:val="Medium Shading 1 Accent 4"/>
    <w:basedOn w:val="a1"/>
    <w:uiPriority w:val="63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rsid w:val="00D40215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28">
    <w:name w:val="Основной текст (2)8"/>
    <w:basedOn w:val="2"/>
    <w:uiPriority w:val="99"/>
    <w:rsid w:val="00D40215"/>
    <w:rPr>
      <w:rFonts w:ascii="Times New Roman" w:hAnsi="Times New Roman"/>
      <w:spacing w:val="20"/>
      <w:sz w:val="26"/>
      <w:szCs w:val="26"/>
      <w:shd w:val="clear" w:color="auto" w:fill="FFFFFF"/>
    </w:rPr>
  </w:style>
  <w:style w:type="character" w:customStyle="1" w:styleId="33">
    <w:name w:val="Основной текст (3)3"/>
    <w:basedOn w:val="3"/>
    <w:uiPriority w:val="99"/>
    <w:rsid w:val="00D40215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D40215"/>
    <w:pPr>
      <w:widowControl w:val="0"/>
      <w:shd w:val="clear" w:color="auto" w:fill="FFFFFF"/>
      <w:spacing w:after="0" w:line="235" w:lineRule="exact"/>
      <w:jc w:val="both"/>
    </w:pPr>
    <w:rPr>
      <w:rFonts w:ascii="Times New Roman" w:hAnsi="Times New Roman"/>
      <w:b/>
      <w:bCs/>
      <w:sz w:val="26"/>
      <w:szCs w:val="26"/>
    </w:rPr>
  </w:style>
  <w:style w:type="paragraph" w:customStyle="1" w:styleId="21">
    <w:name w:val="Основной текст (2)1"/>
    <w:basedOn w:val="a"/>
    <w:link w:val="2"/>
    <w:uiPriority w:val="99"/>
    <w:rsid w:val="00D40215"/>
    <w:pPr>
      <w:widowControl w:val="0"/>
      <w:shd w:val="clear" w:color="auto" w:fill="FFFFFF"/>
      <w:spacing w:after="0" w:line="250" w:lineRule="exact"/>
      <w:jc w:val="both"/>
    </w:pPr>
    <w:rPr>
      <w:rFonts w:ascii="Times New Roman" w:hAnsi="Times New Roman"/>
      <w:spacing w:val="20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A1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65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5CB2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66C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6C51"/>
  </w:style>
  <w:style w:type="paragraph" w:styleId="a8">
    <w:name w:val="footer"/>
    <w:basedOn w:val="a"/>
    <w:link w:val="a9"/>
    <w:uiPriority w:val="99"/>
    <w:unhideWhenUsed/>
    <w:rsid w:val="00566C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6C51"/>
  </w:style>
  <w:style w:type="paragraph" w:styleId="aa">
    <w:name w:val="Normal (Web)"/>
    <w:basedOn w:val="a"/>
    <w:uiPriority w:val="99"/>
    <w:semiHidden/>
    <w:unhideWhenUsed/>
    <w:rsid w:val="00B23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345F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Light Grid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">
    <w:name w:val="Light Grid Accent 1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">
    <w:name w:val="Light Grid Accent 2"/>
    <w:basedOn w:val="a1"/>
    <w:uiPriority w:val="62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4">
    <w:name w:val="Medium Shading 1 Accent 4"/>
    <w:basedOn w:val="a1"/>
    <w:uiPriority w:val="63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7E5F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Comp4</cp:lastModifiedBy>
  <cp:revision>49</cp:revision>
  <dcterms:created xsi:type="dcterms:W3CDTF">2015-10-17T14:51:00Z</dcterms:created>
  <dcterms:modified xsi:type="dcterms:W3CDTF">2020-10-28T10:15:00Z</dcterms:modified>
</cp:coreProperties>
</file>